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2A005" w14:textId="77777777"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bookmarkStart w:id="0" w:name="_GoBack"/>
      <w:bookmarkEnd w:id="0"/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3764"/>
        <w:gridCol w:w="4203"/>
        <w:gridCol w:w="3921"/>
      </w:tblGrid>
      <w:tr w:rsidR="009312F1" w:rsidRPr="00A76167" w14:paraId="17E20AFC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46C1DF1F" w14:textId="77777777"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1699731E" w14:textId="77777777"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9312F1" w:rsidRPr="00407457" w14:paraId="7CCC39C9" w14:textId="7777777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14:paraId="55CC2B27" w14:textId="77777777"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</w:tcPr>
          <w:p w14:paraId="14A06D8F" w14:textId="77777777"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6997BA1F" w14:textId="77777777"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3C708E" w:rsidRPr="00A76167" w14:paraId="10B71C7B" w14:textId="7777777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14:paraId="41D1BDE5" w14:textId="77777777"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3764" w:type="dxa"/>
            <w:shd w:val="clear" w:color="auto" w:fill="auto"/>
          </w:tcPr>
          <w:p w14:paraId="266EC6FF" w14:textId="77777777" w:rsidR="003C708E" w:rsidRPr="006C6928" w:rsidRDefault="002359C5" w:rsidP="002D656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 Palkert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02D4DF16" w14:textId="77777777" w:rsidR="003C708E" w:rsidRDefault="002D656C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  <w:r w:rsidR="006A6E50">
              <w:rPr>
                <w:rFonts w:ascii="Arial" w:hAnsi="Arial" w:cs="Arial"/>
                <w:sz w:val="22"/>
                <w:szCs w:val="22"/>
              </w:rPr>
              <w:t>,</w:t>
            </w:r>
            <w:r w:rsidR="002359C5">
              <w:rPr>
                <w:rFonts w:ascii="Arial" w:hAnsi="Arial" w:cs="Arial"/>
                <w:sz w:val="22"/>
                <w:szCs w:val="22"/>
              </w:rPr>
              <w:t xml:space="preserve"> INCITS T11.2 Physical Layer Task Group</w:t>
            </w:r>
          </w:p>
          <w:p w14:paraId="3B7EF62E" w14:textId="77777777" w:rsidR="00AA561C" w:rsidRPr="006C6928" w:rsidRDefault="000F48E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2359C5">
                <w:rPr>
                  <w:rStyle w:val="Hyperlink"/>
                  <w:rFonts w:ascii="Arial" w:hAnsi="Arial" w:cs="Arial"/>
                  <w:sz w:val="22"/>
                  <w:szCs w:val="22"/>
                </w:rPr>
                <w:t>tom.palkert</w:t>
              </w:r>
              <w:r w:rsidR="006A6E50" w:rsidRPr="006A6E50">
                <w:rPr>
                  <w:rStyle w:val="Hyperlink"/>
                  <w:rFonts w:ascii="Arial" w:hAnsi="Arial" w:cs="Arial"/>
                  <w:sz w:val="22"/>
                  <w:szCs w:val="22"/>
                </w:rPr>
                <w:t>@</w:t>
              </w:r>
              <w:r w:rsidR="002359C5">
                <w:rPr>
                  <w:rStyle w:val="Hyperlink"/>
                  <w:rFonts w:ascii="Arial" w:hAnsi="Arial" w:cs="Arial"/>
                  <w:sz w:val="22"/>
                  <w:szCs w:val="22"/>
                </w:rPr>
                <w:t>macom</w:t>
              </w:r>
              <w:r w:rsidR="006A6E50" w:rsidRPr="006A6E50">
                <w:rPr>
                  <w:rStyle w:val="Hyperlink"/>
                  <w:rFonts w:ascii="Arial" w:hAnsi="Arial" w:cs="Arial"/>
                  <w:sz w:val="22"/>
                  <w:szCs w:val="22"/>
                </w:rPr>
                <w:t>.com</w:t>
              </w:r>
            </w:hyperlink>
          </w:p>
        </w:tc>
      </w:tr>
      <w:tr w:rsidR="0074046F" w:rsidRPr="00A76167" w14:paraId="7052AFB0" w14:textId="77777777" w:rsidTr="00112EBC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14:paraId="5BCC5607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3764" w:type="dxa"/>
            <w:shd w:val="clear" w:color="auto" w:fill="auto"/>
          </w:tcPr>
          <w:p w14:paraId="490D1EFD" w14:textId="77777777"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Konstantinos Karachalios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176A9E96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</w:p>
        </w:tc>
      </w:tr>
      <w:tr w:rsidR="0074046F" w:rsidRPr="00A76167" w14:paraId="5CBF2AB2" w14:textId="7777777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2F2AF2EB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14:paraId="1DB5DE24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Paul Nikolich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6517CA77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14:paraId="6E4F3496" w14:textId="7777777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2CD5C4FC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14:paraId="1FF2B49E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3D07C64C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14:paraId="21FB8F7A" w14:textId="7777777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6FA15CAB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14:paraId="1C6D07D5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Anslow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1DD225A9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14:paraId="3C2A5DAD" w14:textId="77777777" w:rsidTr="00112EBC">
        <w:tc>
          <w:tcPr>
            <w:tcW w:w="1276" w:type="dxa"/>
            <w:vMerge/>
            <w:shd w:val="clear" w:color="auto" w:fill="auto"/>
          </w:tcPr>
          <w:p w14:paraId="4ABBEEF2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14:paraId="26CA9986" w14:textId="77777777" w:rsidR="0074046F" w:rsidRPr="00963073" w:rsidRDefault="004F3CD3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Robert Lingle, Jr.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45707AD4" w14:textId="77777777"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Pr="00FB7F9F">
              <w:rPr>
                <w:rFonts w:ascii="Arial" w:hAnsi="Arial" w:cs="Arial"/>
                <w:sz w:val="22"/>
                <w:szCs w:val="22"/>
              </w:rPr>
              <w:t>P802.3</w:t>
            </w:r>
            <w:r w:rsidR="004F3CD3">
              <w:rPr>
                <w:rFonts w:ascii="Arial" w:hAnsi="Arial" w:cs="Arial"/>
                <w:sz w:val="22"/>
                <w:szCs w:val="22"/>
              </w:rPr>
              <w:t>cm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Task Force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="004F3CD3" w:rsidRPr="004F3CD3">
                <w:rPr>
                  <w:rStyle w:val="Hyperlink"/>
                  <w:rFonts w:ascii="Arial" w:hAnsi="Arial" w:cs="Arial"/>
                  <w:sz w:val="22"/>
                  <w:szCs w:val="22"/>
                </w:rPr>
                <w:t>rlingle@ofsoptics.com</w:t>
              </w:r>
            </w:hyperlink>
            <w:r w:rsidR="004F3CD3">
              <w:t xml:space="preserve"> </w:t>
            </w:r>
          </w:p>
          <w:p w14:paraId="0724E5FE" w14:textId="77777777"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14:paraId="2D9805FC" w14:textId="77777777" w:rsidR="0074046F" w:rsidRPr="00A76167" w:rsidRDefault="0074046F" w:rsidP="0074046F"/>
        </w:tc>
      </w:tr>
      <w:tr w:rsidR="0074046F" w:rsidRPr="00A76167" w14:paraId="5126A73C" w14:textId="7777777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14:paraId="40589A7A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3764" w:type="dxa"/>
            <w:shd w:val="clear" w:color="auto" w:fill="auto"/>
          </w:tcPr>
          <w:p w14:paraId="222B11FD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695DDE51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4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407457" w14:paraId="365C8BC5" w14:textId="7777777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52EA9285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0C03DD79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14:paraId="0B5426AE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14:paraId="7EBC5AE8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176AE500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7AE00212" w14:textId="77777777" w:rsidR="0074046F" w:rsidRPr="006C6928" w:rsidRDefault="004F3CD3" w:rsidP="001904A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 update on IEEE P802.3cm</w:t>
            </w:r>
            <w:r w:rsidR="006A6E50">
              <w:rPr>
                <w:rFonts w:ascii="Arial" w:hAnsi="Arial" w:cs="Arial"/>
                <w:sz w:val="22"/>
                <w:szCs w:val="22"/>
              </w:rPr>
              <w:t xml:space="preserve"> project</w:t>
            </w:r>
          </w:p>
        </w:tc>
      </w:tr>
      <w:tr w:rsidR="0074046F" w:rsidRPr="00A76167" w14:paraId="6AC084D0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1AF8658D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465CA205" w14:textId="77777777" w:rsidR="0074046F" w:rsidRPr="006C6928" w:rsidRDefault="0074046F" w:rsidP="004F3CD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 xml:space="preserve">IEEE 802.3 </w:t>
            </w:r>
            <w:r w:rsidR="004F3CD3">
              <w:rPr>
                <w:rFonts w:ascii="Arial" w:hAnsi="Arial" w:cs="Arial"/>
                <w:sz w:val="22"/>
                <w:szCs w:val="22"/>
              </w:rPr>
              <w:t>Interim</w:t>
            </w:r>
            <w:r w:rsidR="0010174A" w:rsidRPr="00F53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3D96">
              <w:rPr>
                <w:rFonts w:ascii="Arial" w:hAnsi="Arial" w:cs="Arial"/>
                <w:sz w:val="22"/>
                <w:szCs w:val="22"/>
              </w:rPr>
              <w:t>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F3CD3">
              <w:rPr>
                <w:rFonts w:ascii="Arial" w:hAnsi="Arial" w:cs="Arial"/>
                <w:sz w:val="22"/>
                <w:szCs w:val="22"/>
              </w:rPr>
              <w:t>Salt Lake City</w:t>
            </w:r>
            <w:r w:rsidR="002D656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65562">
              <w:rPr>
                <w:rFonts w:ascii="Arial" w:hAnsi="Arial" w:cs="Arial"/>
                <w:sz w:val="22"/>
                <w:szCs w:val="22"/>
              </w:rPr>
              <w:t>May</w:t>
            </w:r>
            <w:r w:rsidR="004F3CD3">
              <w:rPr>
                <w:rFonts w:ascii="Arial" w:hAnsi="Arial" w:cs="Arial"/>
                <w:sz w:val="22"/>
                <w:szCs w:val="22"/>
              </w:rPr>
              <w:t xml:space="preserve"> 23</w:t>
            </w:r>
            <w:r>
              <w:rPr>
                <w:rFonts w:ascii="Arial" w:hAnsi="Arial" w:cs="Arial"/>
                <w:sz w:val="22"/>
                <w:szCs w:val="22"/>
              </w:rPr>
              <w:t>, 20</w:t>
            </w:r>
            <w:r w:rsidR="002D656C">
              <w:rPr>
                <w:rFonts w:ascii="Arial" w:hAnsi="Arial" w:cs="Arial"/>
                <w:sz w:val="22"/>
                <w:szCs w:val="22"/>
              </w:rPr>
              <w:t>1</w:t>
            </w:r>
            <w:r w:rsidR="004F3C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14:paraId="76B40816" w14:textId="77777777"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14:paraId="73A71CBD" w14:textId="77777777"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2359C5">
        <w:rPr>
          <w:rFonts w:ascii="Arial" w:hAnsi="Arial" w:cs="Arial"/>
          <w:sz w:val="22"/>
          <w:szCs w:val="22"/>
        </w:rPr>
        <w:t>M</w:t>
      </w:r>
      <w:r w:rsidR="006A6E50">
        <w:rPr>
          <w:rFonts w:ascii="Arial" w:hAnsi="Arial" w:cs="Arial"/>
          <w:sz w:val="22"/>
          <w:szCs w:val="22"/>
        </w:rPr>
        <w:t>r</w:t>
      </w:r>
      <w:r w:rsidR="007F5ABB">
        <w:rPr>
          <w:rFonts w:ascii="Arial" w:hAnsi="Arial" w:cs="Arial"/>
          <w:sz w:val="22"/>
          <w:szCs w:val="22"/>
        </w:rPr>
        <w:t xml:space="preserve">. </w:t>
      </w:r>
      <w:r w:rsidR="002359C5">
        <w:rPr>
          <w:rFonts w:ascii="Arial" w:hAnsi="Arial" w:cs="Arial"/>
          <w:sz w:val="22"/>
          <w:szCs w:val="22"/>
        </w:rPr>
        <w:t>Palkert</w:t>
      </w:r>
      <w:r w:rsidR="006A6E50">
        <w:rPr>
          <w:rFonts w:ascii="Arial" w:hAnsi="Arial" w:cs="Arial"/>
          <w:sz w:val="22"/>
          <w:szCs w:val="22"/>
        </w:rPr>
        <w:t xml:space="preserve"> </w:t>
      </w:r>
      <w:r w:rsidR="007F5ABB">
        <w:rPr>
          <w:rFonts w:ascii="Arial" w:hAnsi="Arial" w:cs="Arial"/>
          <w:sz w:val="22"/>
          <w:szCs w:val="22"/>
        </w:rPr>
        <w:t xml:space="preserve">and members of </w:t>
      </w:r>
      <w:r w:rsidR="002359C5">
        <w:rPr>
          <w:rFonts w:ascii="Arial" w:hAnsi="Arial" w:cs="Arial"/>
          <w:sz w:val="22"/>
          <w:szCs w:val="22"/>
        </w:rPr>
        <w:t>T11.2</w:t>
      </w:r>
      <w:r w:rsidR="007F5ABB">
        <w:rPr>
          <w:rFonts w:ascii="Arial" w:hAnsi="Arial" w:cs="Arial"/>
          <w:sz w:val="22"/>
          <w:szCs w:val="22"/>
        </w:rPr>
        <w:t>,</w:t>
      </w:r>
    </w:p>
    <w:p w14:paraId="6D067C76" w14:textId="77777777"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2CE1BA2C" w14:textId="77777777" w:rsidR="008F1910" w:rsidRDefault="007D298B" w:rsidP="007F5AB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We would like to inform you about the status of </w:t>
      </w:r>
      <w:r w:rsidR="006B03C3">
        <w:rPr>
          <w:rFonts w:ascii="Arial" w:hAnsi="Arial" w:cs="Arial"/>
          <w:color w:val="000000"/>
          <w:sz w:val="22"/>
          <w:szCs w:val="22"/>
        </w:rPr>
        <w:t>the IEEE P802.3cm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 </w:t>
      </w:r>
      <w:r w:rsidR="00475F3C" w:rsidRPr="00475F3C">
        <w:rPr>
          <w:rFonts w:ascii="Arial" w:hAnsi="Arial" w:cs="Arial"/>
          <w:color w:val="000000"/>
          <w:sz w:val="22"/>
          <w:szCs w:val="22"/>
        </w:rPr>
        <w:t>400 Gb/s over Multimod</w:t>
      </w:r>
      <w:r w:rsidR="00475F3C">
        <w:rPr>
          <w:rFonts w:ascii="Arial" w:hAnsi="Arial" w:cs="Arial"/>
          <w:color w:val="000000"/>
          <w:sz w:val="22"/>
          <w:szCs w:val="22"/>
        </w:rPr>
        <w:t>e Fiber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 Ethernet </w:t>
      </w:r>
      <w:r w:rsidR="002D656C">
        <w:rPr>
          <w:rFonts w:ascii="Arial" w:hAnsi="Arial" w:cs="Arial"/>
          <w:color w:val="000000"/>
          <w:sz w:val="22"/>
          <w:szCs w:val="22"/>
        </w:rPr>
        <w:t>Project</w:t>
      </w:r>
      <w:r w:rsidR="00C04779">
        <w:rPr>
          <w:rFonts w:ascii="Arial" w:hAnsi="Arial" w:cs="Arial"/>
          <w:color w:val="000000"/>
          <w:sz w:val="22"/>
          <w:szCs w:val="22"/>
        </w:rPr>
        <w:t>.</w:t>
      </w:r>
    </w:p>
    <w:p w14:paraId="6AAFF4D6" w14:textId="1BE5046C" w:rsidR="00194BB5" w:rsidRDefault="001C74BB" w:rsidP="007F5ABB">
      <w:pPr>
        <w:spacing w:after="120"/>
        <w:rPr>
          <w:rFonts w:ascii="Arial" w:hAnsi="Arial" w:cs="Arial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16529E">
        <w:rPr>
          <w:rFonts w:ascii="Arial" w:hAnsi="Arial" w:cs="Arial"/>
          <w:sz w:val="22"/>
          <w:szCs w:val="22"/>
        </w:rPr>
        <w:t>IEEE P8</w:t>
      </w:r>
      <w:r w:rsidR="00475F3C">
        <w:rPr>
          <w:rFonts w:ascii="Arial" w:hAnsi="Arial" w:cs="Arial"/>
          <w:sz w:val="22"/>
          <w:szCs w:val="22"/>
        </w:rPr>
        <w:t>02.3cm</w:t>
      </w:r>
      <w:r w:rsidR="002D656C">
        <w:rPr>
          <w:rFonts w:ascii="Arial" w:hAnsi="Arial" w:cs="Arial"/>
          <w:sz w:val="22"/>
          <w:szCs w:val="22"/>
        </w:rPr>
        <w:t xml:space="preserve"> project is in the </w:t>
      </w:r>
      <w:r w:rsidR="00475F3C">
        <w:rPr>
          <w:rFonts w:ascii="Arial" w:hAnsi="Arial" w:cs="Arial"/>
          <w:sz w:val="22"/>
          <w:szCs w:val="22"/>
        </w:rPr>
        <w:t>Working</w:t>
      </w:r>
      <w:r w:rsidR="0016529E">
        <w:rPr>
          <w:rFonts w:ascii="Arial" w:hAnsi="Arial" w:cs="Arial"/>
          <w:sz w:val="22"/>
          <w:szCs w:val="22"/>
        </w:rPr>
        <w:t xml:space="preserve"> Group ball</w:t>
      </w:r>
      <w:r w:rsidR="002D656C">
        <w:rPr>
          <w:rFonts w:ascii="Arial" w:hAnsi="Arial" w:cs="Arial"/>
          <w:sz w:val="22"/>
          <w:szCs w:val="22"/>
        </w:rPr>
        <w:t xml:space="preserve">ot phase and </w:t>
      </w:r>
      <w:r w:rsidR="00BA4FB5">
        <w:rPr>
          <w:rFonts w:ascii="Arial" w:hAnsi="Arial" w:cs="Arial"/>
          <w:sz w:val="22"/>
          <w:szCs w:val="22"/>
        </w:rPr>
        <w:t>is about to initiate</w:t>
      </w:r>
      <w:r w:rsidR="00AA561C">
        <w:rPr>
          <w:rFonts w:ascii="Arial" w:hAnsi="Arial" w:cs="Arial"/>
          <w:sz w:val="22"/>
          <w:szCs w:val="22"/>
        </w:rPr>
        <w:t xml:space="preserve"> the </w:t>
      </w:r>
      <w:r w:rsidR="00F74781">
        <w:rPr>
          <w:rFonts w:ascii="Arial" w:hAnsi="Arial" w:cs="Arial"/>
          <w:sz w:val="22"/>
          <w:szCs w:val="22"/>
        </w:rPr>
        <w:t>first</w:t>
      </w:r>
      <w:r w:rsidR="00C320E5">
        <w:rPr>
          <w:rFonts w:ascii="Arial" w:hAnsi="Arial" w:cs="Arial"/>
          <w:sz w:val="22"/>
          <w:szCs w:val="22"/>
        </w:rPr>
        <w:t xml:space="preserve"> </w:t>
      </w:r>
      <w:r w:rsidR="00AA561C">
        <w:rPr>
          <w:rFonts w:ascii="Arial" w:hAnsi="Arial" w:cs="Arial"/>
          <w:sz w:val="22"/>
          <w:szCs w:val="22"/>
        </w:rPr>
        <w:t xml:space="preserve">recirculation </w:t>
      </w:r>
      <w:r w:rsidR="0016529E">
        <w:rPr>
          <w:rFonts w:ascii="Arial" w:hAnsi="Arial" w:cs="Arial"/>
          <w:sz w:val="22"/>
          <w:szCs w:val="22"/>
        </w:rPr>
        <w:t>ballot</w:t>
      </w:r>
      <w:r w:rsidR="002D656C">
        <w:rPr>
          <w:rFonts w:ascii="Arial" w:hAnsi="Arial" w:cs="Arial"/>
          <w:sz w:val="22"/>
          <w:szCs w:val="22"/>
        </w:rPr>
        <w:t xml:space="preserve"> cycle</w:t>
      </w:r>
      <w:r w:rsidR="0016529E">
        <w:rPr>
          <w:rFonts w:ascii="Arial" w:hAnsi="Arial" w:cs="Arial"/>
          <w:sz w:val="22"/>
          <w:szCs w:val="22"/>
        </w:rPr>
        <w:t xml:space="preserve">.  </w:t>
      </w:r>
      <w:r w:rsidR="008F1910">
        <w:rPr>
          <w:rFonts w:ascii="Arial" w:hAnsi="Arial" w:cs="Arial"/>
          <w:color w:val="000000"/>
          <w:sz w:val="22"/>
          <w:szCs w:val="22"/>
        </w:rPr>
        <w:t>We</w:t>
      </w:r>
      <w:r w:rsidR="001652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74BB">
        <w:rPr>
          <w:rFonts w:ascii="Arial" w:hAnsi="Arial" w:cs="Arial"/>
          <w:sz w:val="22"/>
          <w:szCs w:val="22"/>
        </w:rPr>
        <w:t>are happy to provide you with</w:t>
      </w:r>
      <w:r w:rsidR="0016529E">
        <w:rPr>
          <w:rFonts w:ascii="Arial" w:hAnsi="Arial" w:cs="Arial"/>
          <w:sz w:val="22"/>
          <w:szCs w:val="22"/>
        </w:rPr>
        <w:t xml:space="preserve"> the most current</w:t>
      </w:r>
      <w:r w:rsidRPr="001C74BB">
        <w:rPr>
          <w:rFonts w:ascii="Arial" w:hAnsi="Arial" w:cs="Arial"/>
          <w:sz w:val="22"/>
          <w:szCs w:val="22"/>
        </w:rPr>
        <w:t xml:space="preserve"> cop</w:t>
      </w:r>
      <w:r w:rsidR="002D656C">
        <w:rPr>
          <w:rFonts w:ascii="Arial" w:hAnsi="Arial" w:cs="Arial"/>
          <w:sz w:val="22"/>
          <w:szCs w:val="22"/>
        </w:rPr>
        <w:t>y</w:t>
      </w:r>
      <w:r w:rsidRPr="001C74BB">
        <w:rPr>
          <w:rFonts w:ascii="Arial" w:hAnsi="Arial" w:cs="Arial"/>
          <w:sz w:val="22"/>
          <w:szCs w:val="22"/>
        </w:rPr>
        <w:t xml:space="preserve"> of </w:t>
      </w:r>
      <w:r w:rsidR="002D656C">
        <w:rPr>
          <w:rFonts w:ascii="Arial" w:hAnsi="Arial" w:cs="Arial"/>
          <w:sz w:val="22"/>
          <w:szCs w:val="22"/>
        </w:rPr>
        <w:t>the</w:t>
      </w:r>
      <w:r w:rsidR="0016529E">
        <w:rPr>
          <w:rFonts w:ascii="Arial" w:hAnsi="Arial" w:cs="Arial"/>
          <w:sz w:val="22"/>
          <w:szCs w:val="22"/>
        </w:rPr>
        <w:t xml:space="preserve"> project</w:t>
      </w:r>
      <w:r w:rsidR="006A67DC">
        <w:rPr>
          <w:rFonts w:ascii="Arial" w:hAnsi="Arial" w:cs="Arial"/>
          <w:sz w:val="22"/>
          <w:szCs w:val="22"/>
        </w:rPr>
        <w:t xml:space="preserve"> draft</w:t>
      </w:r>
      <w:r w:rsidR="0016529E">
        <w:rPr>
          <w:rFonts w:ascii="Arial" w:hAnsi="Arial" w:cs="Arial"/>
          <w:sz w:val="22"/>
          <w:szCs w:val="22"/>
        </w:rPr>
        <w:t xml:space="preserve"> (</w:t>
      </w:r>
      <w:r w:rsidR="00B65562">
        <w:rPr>
          <w:rFonts w:ascii="Arial" w:hAnsi="Arial" w:cs="Arial"/>
          <w:sz w:val="22"/>
          <w:szCs w:val="22"/>
        </w:rPr>
        <w:t>P802.3cm Draft 2</w:t>
      </w:r>
      <w:r w:rsidR="002D656C">
        <w:rPr>
          <w:rFonts w:ascii="Arial" w:hAnsi="Arial" w:cs="Arial"/>
          <w:sz w:val="22"/>
          <w:szCs w:val="22"/>
        </w:rPr>
        <w:t>.</w:t>
      </w:r>
      <w:r w:rsidR="003B5838">
        <w:rPr>
          <w:rFonts w:ascii="Arial" w:hAnsi="Arial" w:cs="Arial"/>
          <w:sz w:val="22"/>
          <w:szCs w:val="22"/>
        </w:rPr>
        <w:t>1</w:t>
      </w:r>
      <w:r w:rsidR="0016529E">
        <w:rPr>
          <w:rFonts w:ascii="Arial" w:hAnsi="Arial" w:cs="Arial"/>
          <w:sz w:val="22"/>
          <w:szCs w:val="22"/>
        </w:rPr>
        <w:t>).</w:t>
      </w:r>
    </w:p>
    <w:p w14:paraId="7B50A130" w14:textId="77777777" w:rsidR="009342F6" w:rsidRPr="006C0D28" w:rsidRDefault="009342F6" w:rsidP="007F5ABB">
      <w:pPr>
        <w:spacing w:after="120"/>
        <w:rPr>
          <w:rFonts w:ascii="Arial" w:hAnsi="Arial" w:cs="Arial"/>
          <w:sz w:val="22"/>
          <w:szCs w:val="22"/>
        </w:rPr>
      </w:pPr>
    </w:p>
    <w:p w14:paraId="5F449A68" w14:textId="77777777"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14:paraId="65E47E3E" w14:textId="77777777"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14:paraId="09CBF109" w14:textId="77777777"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sectPr w:rsidR="005A58F9" w:rsidRPr="00210739" w:rsidSect="00F601B3">
      <w:headerReference w:type="even" r:id="rId15"/>
      <w:headerReference w:type="default" r:id="rId16"/>
      <w:headerReference w:type="first" r:id="rId17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E75AC" w14:textId="77777777" w:rsidR="000F48EF" w:rsidRDefault="000F48EF">
      <w:r>
        <w:separator/>
      </w:r>
    </w:p>
  </w:endnote>
  <w:endnote w:type="continuationSeparator" w:id="0">
    <w:p w14:paraId="1519FC71" w14:textId="77777777" w:rsidR="000F48EF" w:rsidRDefault="000F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AF5AE" w14:textId="77777777" w:rsidR="000F48EF" w:rsidRDefault="000F48EF">
      <w:r>
        <w:separator/>
      </w:r>
    </w:p>
  </w:footnote>
  <w:footnote w:type="continuationSeparator" w:id="0">
    <w:p w14:paraId="27FC343F" w14:textId="77777777" w:rsidR="000F48EF" w:rsidRDefault="000F48EF">
      <w:r>
        <w:continuationSeparator/>
      </w:r>
    </w:p>
  </w:footnote>
  <w:footnote w:id="1">
    <w:p w14:paraId="6E1982E7" w14:textId="77777777" w:rsidR="00F74781" w:rsidRPr="00833608" w:rsidRDefault="00F7478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33608">
        <w:rPr>
          <w:rFonts w:ascii="Arial" w:hAnsi="Arial" w:cs="Arial"/>
        </w:rPr>
        <w:t xml:space="preserve">This document solely represents the views of </w:t>
      </w:r>
      <w:r w:rsidRPr="00833608">
        <w:rPr>
          <w:rFonts w:ascii="Arial" w:hAnsi="Arial" w:cs="Arial"/>
          <w:iCs/>
        </w:rPr>
        <w:t>the IEEE 802.3 Working 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80B2" w14:textId="77777777" w:rsidR="00F74781" w:rsidRDefault="000F48EF">
    <w:pPr>
      <w:pStyle w:val="Header"/>
    </w:pPr>
    <w:r>
      <w:rPr>
        <w:noProof/>
      </w:rPr>
      <w:pict w14:anchorId="58EE60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1" type="#_x0000_t136" alt="" style="position:absolute;margin-left:0;margin-top:0;width:454.55pt;height:18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8F762" w14:textId="77777777" w:rsidR="00F74781" w:rsidRPr="000E03DC" w:rsidRDefault="000F48EF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 w14:anchorId="4BFEED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0" type="#_x0000_t136" alt="" style="position:absolute;left:0;text-align:left;margin-left:0;margin-top:0;width:454.55pt;height:181.8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F74781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F74781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F74781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F74781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F74781">
      <w:rPr>
        <w:rStyle w:val="PageNumber"/>
        <w:rFonts w:ascii="Arial" w:hAnsi="Arial" w:cs="Arial"/>
        <w:noProof/>
        <w:sz w:val="24"/>
        <w:szCs w:val="24"/>
      </w:rPr>
      <w:t>1</w:t>
    </w:r>
    <w:r w:rsidR="00F74781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F74781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B5BD6" w14:textId="77777777" w:rsidR="00F74781" w:rsidRDefault="000F48EF">
    <w:pPr>
      <w:pStyle w:val="Header"/>
    </w:pPr>
    <w:r>
      <w:rPr>
        <w:noProof/>
      </w:rPr>
      <w:pict w14:anchorId="0DF43E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alt="" style="position:absolute;margin-left:0;margin-top:0;width:454.55pt;height:181.8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1FC"/>
    <w:rsid w:val="00003B3B"/>
    <w:rsid w:val="00006119"/>
    <w:rsid w:val="00007A69"/>
    <w:rsid w:val="00044848"/>
    <w:rsid w:val="0004792A"/>
    <w:rsid w:val="00057D43"/>
    <w:rsid w:val="00062976"/>
    <w:rsid w:val="00064E7C"/>
    <w:rsid w:val="000916A6"/>
    <w:rsid w:val="000A19BE"/>
    <w:rsid w:val="000B6948"/>
    <w:rsid w:val="000C03B0"/>
    <w:rsid w:val="000D343F"/>
    <w:rsid w:val="000E03DC"/>
    <w:rsid w:val="000E0BE9"/>
    <w:rsid w:val="000E2A42"/>
    <w:rsid w:val="000F4666"/>
    <w:rsid w:val="000F48EF"/>
    <w:rsid w:val="000F5A53"/>
    <w:rsid w:val="0010174A"/>
    <w:rsid w:val="00102DB1"/>
    <w:rsid w:val="001064A0"/>
    <w:rsid w:val="00112EBC"/>
    <w:rsid w:val="00112FF7"/>
    <w:rsid w:val="00131276"/>
    <w:rsid w:val="001346AC"/>
    <w:rsid w:val="00135BE4"/>
    <w:rsid w:val="00136158"/>
    <w:rsid w:val="001501BC"/>
    <w:rsid w:val="0015260A"/>
    <w:rsid w:val="0016529E"/>
    <w:rsid w:val="001661E7"/>
    <w:rsid w:val="00176AD0"/>
    <w:rsid w:val="00176E3D"/>
    <w:rsid w:val="00180EEC"/>
    <w:rsid w:val="001904A8"/>
    <w:rsid w:val="00194BB5"/>
    <w:rsid w:val="001A5D09"/>
    <w:rsid w:val="001B4315"/>
    <w:rsid w:val="001C3E71"/>
    <w:rsid w:val="001C74BB"/>
    <w:rsid w:val="001E0A97"/>
    <w:rsid w:val="001E5F11"/>
    <w:rsid w:val="002002DE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359C5"/>
    <w:rsid w:val="0024556C"/>
    <w:rsid w:val="00254BC9"/>
    <w:rsid w:val="00261E8A"/>
    <w:rsid w:val="00272FE8"/>
    <w:rsid w:val="00277B13"/>
    <w:rsid w:val="00280364"/>
    <w:rsid w:val="00283D83"/>
    <w:rsid w:val="00293797"/>
    <w:rsid w:val="002A1453"/>
    <w:rsid w:val="002A165C"/>
    <w:rsid w:val="002A1717"/>
    <w:rsid w:val="002B015B"/>
    <w:rsid w:val="002C12AF"/>
    <w:rsid w:val="002D63D7"/>
    <w:rsid w:val="002D656C"/>
    <w:rsid w:val="002E35A8"/>
    <w:rsid w:val="002E7FFA"/>
    <w:rsid w:val="002F7E11"/>
    <w:rsid w:val="002F7FB4"/>
    <w:rsid w:val="00301F78"/>
    <w:rsid w:val="003241DF"/>
    <w:rsid w:val="00324929"/>
    <w:rsid w:val="00326992"/>
    <w:rsid w:val="00327E85"/>
    <w:rsid w:val="00332E0D"/>
    <w:rsid w:val="00333EA2"/>
    <w:rsid w:val="0035029C"/>
    <w:rsid w:val="0035575A"/>
    <w:rsid w:val="00360911"/>
    <w:rsid w:val="00360E04"/>
    <w:rsid w:val="003652CC"/>
    <w:rsid w:val="00376A56"/>
    <w:rsid w:val="0038121B"/>
    <w:rsid w:val="003830C4"/>
    <w:rsid w:val="003A1B18"/>
    <w:rsid w:val="003A5055"/>
    <w:rsid w:val="003A57F3"/>
    <w:rsid w:val="003B17B6"/>
    <w:rsid w:val="003B5838"/>
    <w:rsid w:val="003C4FBD"/>
    <w:rsid w:val="003C708E"/>
    <w:rsid w:val="003E4768"/>
    <w:rsid w:val="003E6385"/>
    <w:rsid w:val="003F0802"/>
    <w:rsid w:val="003F61A3"/>
    <w:rsid w:val="003F6549"/>
    <w:rsid w:val="00400643"/>
    <w:rsid w:val="004058E5"/>
    <w:rsid w:val="00407457"/>
    <w:rsid w:val="004171B0"/>
    <w:rsid w:val="004309CD"/>
    <w:rsid w:val="004311C8"/>
    <w:rsid w:val="00440579"/>
    <w:rsid w:val="00446083"/>
    <w:rsid w:val="004519CE"/>
    <w:rsid w:val="0047034C"/>
    <w:rsid w:val="00475F3C"/>
    <w:rsid w:val="0048064D"/>
    <w:rsid w:val="0048120E"/>
    <w:rsid w:val="00493526"/>
    <w:rsid w:val="004A0A1A"/>
    <w:rsid w:val="004A5C7F"/>
    <w:rsid w:val="004C133F"/>
    <w:rsid w:val="004C3346"/>
    <w:rsid w:val="004C33ED"/>
    <w:rsid w:val="004C5B3F"/>
    <w:rsid w:val="004D5107"/>
    <w:rsid w:val="004E06C6"/>
    <w:rsid w:val="004E4092"/>
    <w:rsid w:val="004E682F"/>
    <w:rsid w:val="004F1E9C"/>
    <w:rsid w:val="004F34EB"/>
    <w:rsid w:val="004F3B26"/>
    <w:rsid w:val="004F3CD3"/>
    <w:rsid w:val="0050786E"/>
    <w:rsid w:val="005218A7"/>
    <w:rsid w:val="0053558D"/>
    <w:rsid w:val="0053745D"/>
    <w:rsid w:val="00540D11"/>
    <w:rsid w:val="0055685C"/>
    <w:rsid w:val="00564983"/>
    <w:rsid w:val="0056626E"/>
    <w:rsid w:val="0057243D"/>
    <w:rsid w:val="00575A86"/>
    <w:rsid w:val="0058033E"/>
    <w:rsid w:val="005840EF"/>
    <w:rsid w:val="00584539"/>
    <w:rsid w:val="00596625"/>
    <w:rsid w:val="00596937"/>
    <w:rsid w:val="00597A56"/>
    <w:rsid w:val="005A4876"/>
    <w:rsid w:val="005A58F9"/>
    <w:rsid w:val="005B752A"/>
    <w:rsid w:val="005C0B8B"/>
    <w:rsid w:val="005E3F7F"/>
    <w:rsid w:val="005F3C5B"/>
    <w:rsid w:val="005F7CD6"/>
    <w:rsid w:val="006045C8"/>
    <w:rsid w:val="00606C3E"/>
    <w:rsid w:val="006314AF"/>
    <w:rsid w:val="00633D47"/>
    <w:rsid w:val="0063775E"/>
    <w:rsid w:val="00637EEA"/>
    <w:rsid w:val="0064240C"/>
    <w:rsid w:val="00650A03"/>
    <w:rsid w:val="00656203"/>
    <w:rsid w:val="006578DC"/>
    <w:rsid w:val="00664B2E"/>
    <w:rsid w:val="00680348"/>
    <w:rsid w:val="006837BD"/>
    <w:rsid w:val="006861C3"/>
    <w:rsid w:val="006863FD"/>
    <w:rsid w:val="00695EC7"/>
    <w:rsid w:val="006963AB"/>
    <w:rsid w:val="006973D4"/>
    <w:rsid w:val="006A08F6"/>
    <w:rsid w:val="006A67DC"/>
    <w:rsid w:val="006A6E50"/>
    <w:rsid w:val="006A712A"/>
    <w:rsid w:val="006B03C3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12E8"/>
    <w:rsid w:val="007144EA"/>
    <w:rsid w:val="00715CA3"/>
    <w:rsid w:val="0072644F"/>
    <w:rsid w:val="0074046F"/>
    <w:rsid w:val="00747901"/>
    <w:rsid w:val="00753902"/>
    <w:rsid w:val="007665F9"/>
    <w:rsid w:val="0076734D"/>
    <w:rsid w:val="0077137F"/>
    <w:rsid w:val="007740A0"/>
    <w:rsid w:val="00774E1F"/>
    <w:rsid w:val="007A2BCA"/>
    <w:rsid w:val="007A6F79"/>
    <w:rsid w:val="007A712E"/>
    <w:rsid w:val="007B2538"/>
    <w:rsid w:val="007B45D9"/>
    <w:rsid w:val="007C3CA5"/>
    <w:rsid w:val="007D298B"/>
    <w:rsid w:val="007E5E9C"/>
    <w:rsid w:val="007E6F89"/>
    <w:rsid w:val="007F5ABB"/>
    <w:rsid w:val="00815CD0"/>
    <w:rsid w:val="00833608"/>
    <w:rsid w:val="0083420C"/>
    <w:rsid w:val="00844C1A"/>
    <w:rsid w:val="00844ED2"/>
    <w:rsid w:val="00847822"/>
    <w:rsid w:val="0088316A"/>
    <w:rsid w:val="00883A0F"/>
    <w:rsid w:val="008867FE"/>
    <w:rsid w:val="00886AB7"/>
    <w:rsid w:val="008919B5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147B3"/>
    <w:rsid w:val="009312F1"/>
    <w:rsid w:val="0093225B"/>
    <w:rsid w:val="009342F6"/>
    <w:rsid w:val="0094745E"/>
    <w:rsid w:val="009500EB"/>
    <w:rsid w:val="009563CD"/>
    <w:rsid w:val="00963073"/>
    <w:rsid w:val="009772DE"/>
    <w:rsid w:val="00981857"/>
    <w:rsid w:val="00984FD3"/>
    <w:rsid w:val="0099671A"/>
    <w:rsid w:val="009A29FF"/>
    <w:rsid w:val="009A3578"/>
    <w:rsid w:val="009B26B0"/>
    <w:rsid w:val="009B4298"/>
    <w:rsid w:val="009C270B"/>
    <w:rsid w:val="009C5913"/>
    <w:rsid w:val="009D26A4"/>
    <w:rsid w:val="009E4197"/>
    <w:rsid w:val="009E54A9"/>
    <w:rsid w:val="009E7E35"/>
    <w:rsid w:val="009F47CB"/>
    <w:rsid w:val="009F65F2"/>
    <w:rsid w:val="00A01884"/>
    <w:rsid w:val="00A061E6"/>
    <w:rsid w:val="00A07290"/>
    <w:rsid w:val="00A12D71"/>
    <w:rsid w:val="00A16730"/>
    <w:rsid w:val="00A234CA"/>
    <w:rsid w:val="00A23DDA"/>
    <w:rsid w:val="00A2663F"/>
    <w:rsid w:val="00A3187C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A561C"/>
    <w:rsid w:val="00AB36CA"/>
    <w:rsid w:val="00AB3C07"/>
    <w:rsid w:val="00AC4659"/>
    <w:rsid w:val="00AC602E"/>
    <w:rsid w:val="00AD0CB0"/>
    <w:rsid w:val="00AE0B0B"/>
    <w:rsid w:val="00AE570A"/>
    <w:rsid w:val="00B0211F"/>
    <w:rsid w:val="00B15F34"/>
    <w:rsid w:val="00B255C0"/>
    <w:rsid w:val="00B26422"/>
    <w:rsid w:val="00B51682"/>
    <w:rsid w:val="00B548E1"/>
    <w:rsid w:val="00B56F30"/>
    <w:rsid w:val="00B576C1"/>
    <w:rsid w:val="00B65562"/>
    <w:rsid w:val="00B74776"/>
    <w:rsid w:val="00B769CF"/>
    <w:rsid w:val="00BA4FB5"/>
    <w:rsid w:val="00BA6F53"/>
    <w:rsid w:val="00BB0A9D"/>
    <w:rsid w:val="00BB2524"/>
    <w:rsid w:val="00BB2892"/>
    <w:rsid w:val="00BB5DDF"/>
    <w:rsid w:val="00BB7D6F"/>
    <w:rsid w:val="00BC1176"/>
    <w:rsid w:val="00C031FC"/>
    <w:rsid w:val="00C04779"/>
    <w:rsid w:val="00C05AE1"/>
    <w:rsid w:val="00C16B25"/>
    <w:rsid w:val="00C2224C"/>
    <w:rsid w:val="00C24015"/>
    <w:rsid w:val="00C25A6F"/>
    <w:rsid w:val="00C320E5"/>
    <w:rsid w:val="00C4108B"/>
    <w:rsid w:val="00C42E50"/>
    <w:rsid w:val="00C52574"/>
    <w:rsid w:val="00C61B6A"/>
    <w:rsid w:val="00C65818"/>
    <w:rsid w:val="00C703AA"/>
    <w:rsid w:val="00C74305"/>
    <w:rsid w:val="00C930F0"/>
    <w:rsid w:val="00C960DE"/>
    <w:rsid w:val="00CA6488"/>
    <w:rsid w:val="00CA77A7"/>
    <w:rsid w:val="00CC3C10"/>
    <w:rsid w:val="00CC4563"/>
    <w:rsid w:val="00CD7F2B"/>
    <w:rsid w:val="00CE1BA1"/>
    <w:rsid w:val="00CE5487"/>
    <w:rsid w:val="00D13275"/>
    <w:rsid w:val="00D152B1"/>
    <w:rsid w:val="00D214AC"/>
    <w:rsid w:val="00D245D3"/>
    <w:rsid w:val="00D3768C"/>
    <w:rsid w:val="00D40A39"/>
    <w:rsid w:val="00D410DC"/>
    <w:rsid w:val="00D46CAD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0BA0"/>
    <w:rsid w:val="00DD587B"/>
    <w:rsid w:val="00DD6030"/>
    <w:rsid w:val="00DD60E6"/>
    <w:rsid w:val="00DF7899"/>
    <w:rsid w:val="00E07C25"/>
    <w:rsid w:val="00E20C64"/>
    <w:rsid w:val="00E41A10"/>
    <w:rsid w:val="00E520DB"/>
    <w:rsid w:val="00E57408"/>
    <w:rsid w:val="00E63884"/>
    <w:rsid w:val="00E66D6F"/>
    <w:rsid w:val="00E74656"/>
    <w:rsid w:val="00E75889"/>
    <w:rsid w:val="00E81B2E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2B28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4781"/>
    <w:rsid w:val="00F7536E"/>
    <w:rsid w:val="00F75A15"/>
    <w:rsid w:val="00F775BF"/>
    <w:rsid w:val="00F77A80"/>
    <w:rsid w:val="00F9748E"/>
    <w:rsid w:val="00FA135D"/>
    <w:rsid w:val="00FA326C"/>
    <w:rsid w:val="00FA32FE"/>
    <w:rsid w:val="00FB1902"/>
    <w:rsid w:val="00FB3B7A"/>
    <w:rsid w:val="00FB7F9F"/>
    <w:rsid w:val="00FC0F11"/>
    <w:rsid w:val="00FC14F4"/>
    <w:rsid w:val="00FC7C17"/>
    <w:rsid w:val="00FD3542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3580D8"/>
  <w15:docId w15:val="{9AF9307D-14BE-4E88-B577-53E78E46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76A5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\w\ieee802.org\3\cd\public\Mar18\bennera@us.ibm.com" TargetMode="External"/><Relationship Id="rId13" Type="http://schemas.openxmlformats.org/officeDocument/2006/relationships/hyperlink" Target="mailto:rlingle@ofsoptic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nslow@ciena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.healey@broadcom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.nikolich@iee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secretary@ieee.org" TargetMode="External"/><Relationship Id="rId14" Type="http://schemas.openxmlformats.org/officeDocument/2006/relationships/hyperlink" Target="mailto:dlaw@h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9950-71EE-474A-A6E0-FA5FBFB4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>Ofs Fitel</Company>
  <LinksUpToDate>false</LinksUpToDate>
  <CharactersWithSpaces>1599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CTPClassification=CTP_PUBLIC:VisualMarkings=, CTPClassification=CTP_NT</cp:keywords>
  <cp:lastModifiedBy>Choudhury, Mabud (Mabud)</cp:lastModifiedBy>
  <cp:revision>2</cp:revision>
  <cp:lastPrinted>2013-07-26T02:26:00Z</cp:lastPrinted>
  <dcterms:created xsi:type="dcterms:W3CDTF">2019-05-31T06:33:00Z</dcterms:created>
  <dcterms:modified xsi:type="dcterms:W3CDTF">2019-05-31T06:33:00Z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2018-05-23 22:44:52Z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